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063C" w14:textId="26E30460" w:rsidR="000E411C" w:rsidRDefault="000E411C">
      <w:pPr>
        <w:spacing w:before="156" w:after="156"/>
        <w:ind w:firstLine="640"/>
        <w:rPr>
          <w:rFonts w:hint="eastAsia"/>
        </w:rPr>
      </w:pPr>
      <w:r>
        <w:rPr>
          <w:rFonts w:hint="eastAsia"/>
        </w:rPr>
        <w:t>普通招考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88"/>
        <w:gridCol w:w="851"/>
        <w:gridCol w:w="1274"/>
        <w:gridCol w:w="992"/>
        <w:gridCol w:w="1354"/>
        <w:gridCol w:w="851"/>
      </w:tblGrid>
      <w:tr w:rsidR="006F6117" w:rsidRPr="00F31899" w14:paraId="5E01AA3A" w14:textId="77777777" w:rsidTr="007E0337">
        <w:trPr>
          <w:cantSplit/>
          <w:trHeight w:val="567"/>
        </w:trPr>
        <w:tc>
          <w:tcPr>
            <w:tcW w:w="594" w:type="pct"/>
            <w:vMerge w:val="restart"/>
            <w:vAlign w:val="center"/>
          </w:tcPr>
          <w:p w14:paraId="76AE57B5" w14:textId="69CFA05A" w:rsidR="006F6117" w:rsidRPr="00F31899" w:rsidRDefault="007E033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排名</w:t>
            </w:r>
          </w:p>
        </w:tc>
        <w:tc>
          <w:tcPr>
            <w:tcW w:w="1198" w:type="pct"/>
            <w:vMerge w:val="restart"/>
            <w:vAlign w:val="center"/>
          </w:tcPr>
          <w:p w14:paraId="43DF9C31" w14:textId="7B1BDB05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考生编号</w:t>
            </w:r>
          </w:p>
        </w:tc>
        <w:tc>
          <w:tcPr>
            <w:tcW w:w="513" w:type="pct"/>
            <w:vMerge w:val="restart"/>
            <w:vAlign w:val="center"/>
          </w:tcPr>
          <w:p w14:paraId="7477D71E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姓名</w:t>
            </w:r>
          </w:p>
        </w:tc>
        <w:tc>
          <w:tcPr>
            <w:tcW w:w="2695" w:type="pct"/>
            <w:gridSpan w:val="4"/>
            <w:vAlign w:val="center"/>
          </w:tcPr>
          <w:p w14:paraId="34849981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初  试  成  绩</w:t>
            </w:r>
          </w:p>
        </w:tc>
      </w:tr>
      <w:tr w:rsidR="006F6117" w:rsidRPr="00F31899" w14:paraId="0D2B7086" w14:textId="77777777" w:rsidTr="002D065F">
        <w:trPr>
          <w:cantSplit/>
          <w:trHeight w:val="567"/>
        </w:trPr>
        <w:tc>
          <w:tcPr>
            <w:tcW w:w="594" w:type="pct"/>
            <w:vMerge/>
          </w:tcPr>
          <w:p w14:paraId="3AAD2410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</w:p>
        </w:tc>
        <w:tc>
          <w:tcPr>
            <w:tcW w:w="1198" w:type="pct"/>
            <w:vMerge/>
            <w:tcBorders>
              <w:bottom w:val="single" w:sz="4" w:space="0" w:color="auto"/>
            </w:tcBorders>
            <w:vAlign w:val="center"/>
          </w:tcPr>
          <w:p w14:paraId="00EC4E0A" w14:textId="1967B590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vAlign w:val="center"/>
          </w:tcPr>
          <w:p w14:paraId="047A7661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691C292D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政治理论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786482B0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外国语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42F684A3" w14:textId="0BFACA09" w:rsidR="006F6117" w:rsidRPr="00F31899" w:rsidRDefault="002D065F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历史学专业基础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064B2DDF" w14:textId="77777777" w:rsidR="006F6117" w:rsidRPr="00F31899" w:rsidRDefault="006F6117" w:rsidP="00CD745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总分</w:t>
            </w:r>
          </w:p>
        </w:tc>
      </w:tr>
      <w:tr w:rsidR="007E0337" w:rsidRPr="00F31899" w14:paraId="572EBBCF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740225AD" w14:textId="02A15AB3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198" w:type="pct"/>
            <w:vAlign w:val="center"/>
          </w:tcPr>
          <w:p w14:paraId="5688741C" w14:textId="1F4D4FFB" w:rsidR="006F6117" w:rsidRPr="00E34AD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2F30" w14:textId="12F8F136" w:rsidR="006F6117" w:rsidRPr="00F3189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赵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162F" w14:textId="28C181A3" w:rsidR="006F6117" w:rsidRPr="00F31899" w:rsidRDefault="006F6117" w:rsidP="006F6117">
            <w:pPr>
              <w:widowControl/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5E96E" w14:textId="1B68DD99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9116E" w14:textId="1484B1B4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7517" w14:textId="28D27358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7E0337" w:rsidRPr="00F31899" w14:paraId="06E4BA6D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0113FBEE" w14:textId="03213BCE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36E7E6D7" w14:textId="116C415B" w:rsidR="006F6117" w:rsidRPr="00E34AD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9C7F" w14:textId="0A04F5A6" w:rsidR="006F6117" w:rsidRPr="00F3189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赵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39E8A" w14:textId="7CDEF81F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5C4EA" w14:textId="3D038903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01FF" w14:textId="23B44393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98E4C" w14:textId="05044176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</w:tr>
      <w:tr w:rsidR="007E0337" w:rsidRPr="00F31899" w14:paraId="3E026686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08503C33" w14:textId="2CFFF8D9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0FD09FA6" w14:textId="76B491F4" w:rsidR="006F6117" w:rsidRPr="00E34AD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145966005000249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51AF" w14:textId="5C601A3A" w:rsidR="006F6117" w:rsidRPr="00F3189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曾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洋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F9120" w14:textId="3B86FDF8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F3758" w14:textId="0FC49352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ADFB8" w14:textId="5938239F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6AE4" w14:textId="09011BCB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</w:tr>
      <w:tr w:rsidR="007E0337" w:rsidRPr="00F31899" w14:paraId="28A702A3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7E5605D3" w14:textId="72FA7158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F745" w14:textId="0922279A" w:rsidR="006F6117" w:rsidRPr="00E34AD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145966005000234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150A" w14:textId="046D5099" w:rsidR="006F6117" w:rsidRPr="00F31899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许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E0DF5" w14:textId="076DD556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A2401" w14:textId="16B399D4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1674" w14:textId="27909B1E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2826" w14:textId="6965E406" w:rsidR="006F6117" w:rsidRPr="00F31899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等线" w:eastAsia="等线" w:hAnsi="等线" w:cs="Times New Roman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7E0337" w:rsidRPr="00F31899" w14:paraId="13C90441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071AC16E" w14:textId="0CDB3156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05F75EE8" w14:textId="452A6969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93DD" w14:textId="1E06E6EB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铭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7E37" w14:textId="719B9827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0AC6" w14:textId="7929013B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24571" w14:textId="35213862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CF06" w14:textId="04E9967F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</w:tr>
      <w:tr w:rsidR="007E0337" w:rsidRPr="00F31899" w14:paraId="69D12081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1F88FB55" w14:textId="5000672A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0E1B9B45" w14:textId="287B5C19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4F47" w14:textId="5F3EDAD8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泓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2CE2" w14:textId="567CDC7F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CEFD" w14:textId="0F23C643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A789" w14:textId="6A79AECF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114A0" w14:textId="103F3139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 w:rsidR="007E0337" w:rsidRPr="00F31899" w14:paraId="297E7968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65EAB42A" w14:textId="1C755786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7A99D9C2" w14:textId="651EB3F5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DEFC" w14:textId="09ECBEAA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园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E5EF5" w14:textId="59343D6C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DCF20" w14:textId="44254C99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A450" w14:textId="65F866CA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F78EA" w14:textId="63501C31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</w:tr>
      <w:tr w:rsidR="007E0337" w:rsidRPr="00F31899" w14:paraId="64329DB7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63409823" w14:textId="5CAB72E4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7769C83C" w14:textId="780E9A41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145966005000233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99B6" w14:textId="75F1EBAD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B4F5" w14:textId="058C5217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ECAE" w14:textId="7335F5BF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2823D" w14:textId="7821A5D5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B2C63" w14:textId="13565E64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</w:tr>
      <w:tr w:rsidR="007E0337" w:rsidRPr="00F31899" w14:paraId="3CBA93DD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28730F65" w14:textId="32F99F78" w:rsidR="006F6117" w:rsidRPr="007E0337" w:rsidRDefault="007E0337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40EADB13" w14:textId="40195F8A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145966005000236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33203" w14:textId="478CBA98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雯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42DC" w14:textId="3DE3C98D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B9405" w14:textId="66B7F2B9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A29BD" w14:textId="39E78E81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FD853" w14:textId="736FECF4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</w:tr>
      <w:tr w:rsidR="007E0337" w:rsidRPr="00F31899" w14:paraId="364936C5" w14:textId="77777777" w:rsidTr="002D065F">
        <w:trPr>
          <w:trHeight w:val="660"/>
        </w:trPr>
        <w:tc>
          <w:tcPr>
            <w:tcW w:w="594" w:type="pct"/>
            <w:vAlign w:val="center"/>
          </w:tcPr>
          <w:p w14:paraId="7E4366EC" w14:textId="2D679FC7" w:rsidR="006F6117" w:rsidRPr="007E0337" w:rsidRDefault="005D597C" w:rsidP="007E0337">
            <w:pPr>
              <w:adjustRightInd w:val="0"/>
              <w:snapToGrid w:val="0"/>
              <w:spacing w:before="156" w:after="156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6F4E5F65" w14:textId="61225C7F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E932A" w14:textId="18F600CA" w:rsidR="006F6117" w:rsidRDefault="006F6117" w:rsidP="006F6117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齐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毓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7445" w14:textId="0352C8E7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55E1" w14:textId="19F1F7D3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7845" w14:textId="72BD0C14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DF9D" w14:textId="27E2498C" w:rsidR="006F6117" w:rsidRDefault="006F6117" w:rsidP="006F6117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</w:tbl>
    <w:p w14:paraId="177552DA" w14:textId="4F79BFDF" w:rsidR="00D04569" w:rsidRDefault="000E411C" w:rsidP="00761FE7">
      <w:pPr>
        <w:spacing w:before="156" w:after="156"/>
        <w:ind w:firstLine="640"/>
        <w:rPr>
          <w:rFonts w:hint="eastAsia"/>
        </w:rPr>
      </w:pPr>
      <w:r w:rsidRPr="000E411C">
        <w:rPr>
          <w:rFonts w:hint="eastAsia"/>
        </w:rPr>
        <w:t>退役大学生士兵专项计划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88"/>
        <w:gridCol w:w="851"/>
        <w:gridCol w:w="1274"/>
        <w:gridCol w:w="1133"/>
        <w:gridCol w:w="1213"/>
        <w:gridCol w:w="851"/>
      </w:tblGrid>
      <w:tr w:rsidR="00D04569" w:rsidRPr="00F31899" w14:paraId="18029E1D" w14:textId="77777777" w:rsidTr="00727FE3">
        <w:trPr>
          <w:cantSplit/>
          <w:trHeight w:val="567"/>
        </w:trPr>
        <w:tc>
          <w:tcPr>
            <w:tcW w:w="594" w:type="pct"/>
            <w:vMerge w:val="restart"/>
            <w:vAlign w:val="center"/>
          </w:tcPr>
          <w:p w14:paraId="4A556E41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排名</w:t>
            </w:r>
          </w:p>
        </w:tc>
        <w:tc>
          <w:tcPr>
            <w:tcW w:w="1198" w:type="pct"/>
            <w:vMerge w:val="restart"/>
            <w:vAlign w:val="center"/>
          </w:tcPr>
          <w:p w14:paraId="4A739EE9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考生编号</w:t>
            </w:r>
          </w:p>
        </w:tc>
        <w:tc>
          <w:tcPr>
            <w:tcW w:w="513" w:type="pct"/>
            <w:vMerge w:val="restart"/>
            <w:vAlign w:val="center"/>
          </w:tcPr>
          <w:p w14:paraId="50A42EAE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姓名</w:t>
            </w:r>
          </w:p>
        </w:tc>
        <w:tc>
          <w:tcPr>
            <w:tcW w:w="2695" w:type="pct"/>
            <w:gridSpan w:val="4"/>
            <w:vAlign w:val="center"/>
          </w:tcPr>
          <w:p w14:paraId="459FA17A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初  试  成  绩</w:t>
            </w:r>
          </w:p>
        </w:tc>
      </w:tr>
      <w:tr w:rsidR="00D04569" w:rsidRPr="00F31899" w14:paraId="3527E40A" w14:textId="77777777" w:rsidTr="002D065F">
        <w:trPr>
          <w:cantSplit/>
          <w:trHeight w:val="567"/>
        </w:trPr>
        <w:tc>
          <w:tcPr>
            <w:tcW w:w="594" w:type="pct"/>
            <w:vMerge/>
          </w:tcPr>
          <w:p w14:paraId="37787B61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</w:p>
        </w:tc>
        <w:tc>
          <w:tcPr>
            <w:tcW w:w="1198" w:type="pct"/>
            <w:vMerge/>
            <w:vAlign w:val="center"/>
          </w:tcPr>
          <w:p w14:paraId="2421FE99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</w:p>
        </w:tc>
        <w:tc>
          <w:tcPr>
            <w:tcW w:w="513" w:type="pct"/>
            <w:vMerge/>
            <w:vAlign w:val="center"/>
          </w:tcPr>
          <w:p w14:paraId="4730FC90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3D55F701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政治理论</w:t>
            </w:r>
          </w:p>
        </w:tc>
        <w:tc>
          <w:tcPr>
            <w:tcW w:w="683" w:type="pct"/>
            <w:vAlign w:val="center"/>
          </w:tcPr>
          <w:p w14:paraId="25F1C146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外国语</w:t>
            </w:r>
          </w:p>
        </w:tc>
        <w:tc>
          <w:tcPr>
            <w:tcW w:w="731" w:type="pct"/>
            <w:vAlign w:val="center"/>
          </w:tcPr>
          <w:p w14:paraId="46906116" w14:textId="0FB3EC4D" w:rsidR="00D04569" w:rsidRPr="00F31899" w:rsidRDefault="002D065F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历史学专业基础</w:t>
            </w:r>
          </w:p>
        </w:tc>
        <w:tc>
          <w:tcPr>
            <w:tcW w:w="513" w:type="pct"/>
            <w:vAlign w:val="center"/>
          </w:tcPr>
          <w:p w14:paraId="2BE96DD9" w14:textId="77777777" w:rsidR="00D04569" w:rsidRPr="00F31899" w:rsidRDefault="00D04569" w:rsidP="00727FE3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F31899">
              <w:rPr>
                <w:rFonts w:cs="仿宋" w:hint="eastAsia"/>
                <w:sz w:val="24"/>
                <w:szCs w:val="24"/>
              </w:rPr>
              <w:t>总分</w:t>
            </w:r>
          </w:p>
        </w:tc>
      </w:tr>
      <w:tr w:rsidR="00D04569" w:rsidRPr="00F31899" w14:paraId="558964FE" w14:textId="77777777" w:rsidTr="002D065F">
        <w:trPr>
          <w:cantSplit/>
          <w:trHeight w:val="567"/>
        </w:trPr>
        <w:tc>
          <w:tcPr>
            <w:tcW w:w="594" w:type="pct"/>
            <w:vAlign w:val="center"/>
          </w:tcPr>
          <w:p w14:paraId="5A93A235" w14:textId="12F4380C" w:rsidR="00D04569" w:rsidRPr="00F31899" w:rsidRDefault="00D04569" w:rsidP="000E411C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tcBorders>
              <w:bottom w:val="single" w:sz="4" w:space="0" w:color="auto"/>
            </w:tcBorders>
            <w:vAlign w:val="center"/>
          </w:tcPr>
          <w:p w14:paraId="6CC29EB9" w14:textId="17EFEB1D" w:rsidR="00D04569" w:rsidRPr="000E411C" w:rsidRDefault="000E411C" w:rsidP="000E411C">
            <w:pPr>
              <w:widowControl/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145966005000254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01500663" w14:textId="12D3D52E" w:rsidR="00D04569" w:rsidRPr="00F31899" w:rsidRDefault="000E411C" w:rsidP="000E411C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 w:rsidRPr="000E411C">
              <w:rPr>
                <w:rFonts w:ascii="Arial" w:hAnsi="Arial" w:cs="Arial" w:hint="eastAsia"/>
                <w:sz w:val="20"/>
                <w:szCs w:val="20"/>
              </w:rPr>
              <w:t>梁</w:t>
            </w:r>
            <w:r w:rsidR="00C3751C">
              <w:rPr>
                <w:rFonts w:ascii="Arial" w:hAnsi="Arial" w:cs="Arial" w:hint="eastAsia"/>
                <w:sz w:val="20"/>
                <w:szCs w:val="20"/>
              </w:rPr>
              <w:t>*</w:t>
            </w:r>
            <w:r w:rsidRPr="000E411C">
              <w:rPr>
                <w:rFonts w:ascii="Arial" w:hAnsi="Arial" w:cs="Arial" w:hint="eastAsia"/>
                <w:sz w:val="20"/>
                <w:szCs w:val="20"/>
              </w:rPr>
              <w:t>铿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7611BC15" w14:textId="6540F89E" w:rsidR="00D04569" w:rsidRPr="00D04569" w:rsidRDefault="00D04569" w:rsidP="000E411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569">
              <w:rPr>
                <w:rFonts w:ascii="Arial" w:hAnsi="Arial" w:cs="Arial" w:hint="eastAsia"/>
                <w:sz w:val="20"/>
                <w:szCs w:val="20"/>
              </w:rPr>
              <w:t>68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216973B5" w14:textId="088EA7DC" w:rsidR="00D04569" w:rsidRPr="00D04569" w:rsidRDefault="00D04569" w:rsidP="000E411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569"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6588B25B" w14:textId="63CA49F5" w:rsidR="00D04569" w:rsidRPr="00D04569" w:rsidRDefault="00D04569" w:rsidP="000E411C">
            <w:pPr>
              <w:spacing w:beforeLines="0" w:before="0" w:afterLines="0" w:after="0" w:line="240" w:lineRule="auto"/>
              <w:ind w:firstLineChars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569">
              <w:rPr>
                <w:rFonts w:ascii="Arial" w:hAnsi="Arial" w:cs="Arial" w:hint="eastAsia"/>
                <w:sz w:val="20"/>
                <w:szCs w:val="20"/>
              </w:rPr>
              <w:t>220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482F3176" w14:textId="2206B9E3" w:rsidR="00D04569" w:rsidRPr="00F31899" w:rsidRDefault="000E411C" w:rsidP="000E411C">
            <w:pPr>
              <w:adjustRightInd w:val="0"/>
              <w:snapToGrid w:val="0"/>
              <w:spacing w:beforeLines="0" w:before="0" w:afterLines="0" w:after="0" w:line="0" w:lineRule="atLeast"/>
              <w:ind w:firstLineChars="0" w:firstLine="0"/>
              <w:jc w:val="center"/>
              <w:rPr>
                <w:rFonts w:cs="仿宋" w:hint="eastAsia"/>
                <w:sz w:val="24"/>
                <w:szCs w:val="24"/>
              </w:rPr>
            </w:pPr>
            <w:r>
              <w:rPr>
                <w:rFonts w:cs="仿宋" w:hint="eastAsia"/>
                <w:sz w:val="24"/>
                <w:szCs w:val="24"/>
              </w:rPr>
              <w:t>334</w:t>
            </w:r>
          </w:p>
        </w:tc>
      </w:tr>
    </w:tbl>
    <w:p w14:paraId="6CAD669F" w14:textId="77777777" w:rsidR="00D04569" w:rsidRDefault="00D04569" w:rsidP="00D04569">
      <w:pPr>
        <w:spacing w:before="156" w:after="156"/>
        <w:ind w:firstLineChars="0" w:firstLine="0"/>
        <w:rPr>
          <w:rFonts w:hint="eastAsia"/>
        </w:rPr>
      </w:pPr>
    </w:p>
    <w:sectPr w:rsidR="00D0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7AF4"/>
    <w:multiLevelType w:val="hybridMultilevel"/>
    <w:tmpl w:val="D1265844"/>
    <w:lvl w:ilvl="0" w:tplc="EA02FC6A">
      <w:start w:val="1"/>
      <w:numFmt w:val="decimal"/>
      <w:suff w:val="nothing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337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17"/>
    <w:rsid w:val="00004517"/>
    <w:rsid w:val="000E411C"/>
    <w:rsid w:val="000F07C9"/>
    <w:rsid w:val="00156865"/>
    <w:rsid w:val="0018577A"/>
    <w:rsid w:val="002A5317"/>
    <w:rsid w:val="002D065F"/>
    <w:rsid w:val="005D597C"/>
    <w:rsid w:val="006F6117"/>
    <w:rsid w:val="0070414F"/>
    <w:rsid w:val="007133DF"/>
    <w:rsid w:val="00761FE7"/>
    <w:rsid w:val="007E0337"/>
    <w:rsid w:val="00C3751C"/>
    <w:rsid w:val="00CA2E5B"/>
    <w:rsid w:val="00D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7BFC4"/>
  <w15:chartTrackingRefBased/>
  <w15:docId w15:val="{4DE3B4EA-A715-4C7D-AC71-EEB43DFA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17"/>
    <w:pPr>
      <w:widowControl w:val="0"/>
      <w:spacing w:beforeLines="50" w:before="50" w:afterLines="50" w:after="50" w:line="600" w:lineRule="exact"/>
      <w:ind w:firstLineChars="200" w:firstLine="200"/>
    </w:pPr>
    <w:rPr>
      <w:rFonts w:ascii="仿宋" w:eastAsia="仿宋" w:hAnsi="仿宋" w:cs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04517"/>
    <w:pPr>
      <w:keepNext/>
      <w:keepLines/>
      <w:spacing w:beforeLines="0" w:before="480" w:afterLines="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17"/>
    <w:pPr>
      <w:keepNext/>
      <w:keepLines/>
      <w:spacing w:beforeLines="0" w:before="160" w:afterLines="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517"/>
    <w:pPr>
      <w:keepNext/>
      <w:keepLines/>
      <w:spacing w:beforeLines="0" w:before="160" w:afterLines="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517"/>
    <w:pPr>
      <w:keepNext/>
      <w:keepLines/>
      <w:spacing w:beforeLines="0" w:before="80" w:afterLines="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517"/>
    <w:pPr>
      <w:keepNext/>
      <w:keepLines/>
      <w:spacing w:beforeLines="0" w:before="80" w:afterLines="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517"/>
    <w:pPr>
      <w:keepNext/>
      <w:keepLines/>
      <w:spacing w:beforeLines="0" w:before="40" w:afterLines="0" w:after="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517"/>
    <w:pPr>
      <w:keepNext/>
      <w:keepLines/>
      <w:spacing w:beforeLines="0" w:before="40" w:afterLines="0" w:after="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517"/>
    <w:pPr>
      <w:keepNext/>
      <w:keepLines/>
      <w:spacing w:beforeLines="0" w:before="0" w:afterLines="0" w:after="0"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517"/>
    <w:pPr>
      <w:keepNext/>
      <w:keepLines/>
      <w:spacing w:beforeLines="0" w:before="0" w:afterLines="0" w:after="0"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51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517"/>
    <w:pPr>
      <w:spacing w:beforeLines="0" w:before="0" w:afterLines="0"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517"/>
    <w:pPr>
      <w:numPr>
        <w:ilvl w:val="1"/>
      </w:numPr>
      <w:spacing w:beforeLines="0" w:before="0" w:afterLines="0"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517"/>
    <w:pPr>
      <w:spacing w:beforeLines="0" w:before="160" w:afterLines="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0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517"/>
    <w:pPr>
      <w:spacing w:beforeLines="0" w:before="0" w:afterLines="0" w:after="0"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00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Lines="0" w:before="360" w:afterLines="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0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feng</dc:creator>
  <cp:keywords/>
  <dc:description/>
  <cp:lastModifiedBy>fan feng</cp:lastModifiedBy>
  <cp:revision>3</cp:revision>
  <dcterms:created xsi:type="dcterms:W3CDTF">2026-03-18T09:19:00Z</dcterms:created>
  <dcterms:modified xsi:type="dcterms:W3CDTF">2026-03-18T09:20:00Z</dcterms:modified>
</cp:coreProperties>
</file>