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DE4A6">
      <w:pPr>
        <w:widowControl/>
        <w:spacing w:line="58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回执</w:t>
      </w:r>
    </w:p>
    <w:p w14:paraId="5216B394">
      <w:pPr>
        <w:spacing w:line="580" w:lineRule="exact"/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（请于2026年5月</w:t>
      </w:r>
      <w:r>
        <w:rPr>
          <w:rFonts w:hint="eastAsia" w:eastAsia="仿宋_GB2312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日前以电子邮件方式发回）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2877"/>
        <w:gridCol w:w="1328"/>
        <w:gridCol w:w="2578"/>
      </w:tblGrid>
      <w:tr w14:paraId="2BA04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513" w:type="dxa"/>
            <w:noWrap w:val="0"/>
            <w:vAlign w:val="center"/>
          </w:tcPr>
          <w:p w14:paraId="63C1EFE2">
            <w:pPr>
              <w:spacing w:before="283" w:beforeLines="50" w:after="283" w:afterLines="50" w:line="5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2877" w:type="dxa"/>
            <w:noWrap w:val="0"/>
            <w:vAlign w:val="center"/>
          </w:tcPr>
          <w:p w14:paraId="6FBA6E99">
            <w:pPr>
              <w:spacing w:before="283" w:beforeLines="50" w:after="283" w:afterLines="50"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09136CF3">
            <w:pPr>
              <w:spacing w:before="283" w:beforeLines="50" w:after="283" w:afterLines="50" w:line="5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单位</w:t>
            </w:r>
          </w:p>
        </w:tc>
        <w:tc>
          <w:tcPr>
            <w:tcW w:w="2578" w:type="dxa"/>
            <w:noWrap w:val="0"/>
            <w:vAlign w:val="center"/>
          </w:tcPr>
          <w:p w14:paraId="482DCE9E">
            <w:pPr>
              <w:spacing w:before="283" w:beforeLines="50" w:after="283" w:afterLines="50"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7961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13" w:type="dxa"/>
            <w:noWrap w:val="0"/>
            <w:vAlign w:val="center"/>
          </w:tcPr>
          <w:p w14:paraId="65211715">
            <w:pPr>
              <w:spacing w:before="283" w:beforeLines="50" w:after="283" w:afterLines="50" w:line="5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身份</w:t>
            </w:r>
          </w:p>
        </w:tc>
        <w:tc>
          <w:tcPr>
            <w:tcW w:w="2877" w:type="dxa"/>
            <w:noWrap w:val="0"/>
            <w:vAlign w:val="center"/>
          </w:tcPr>
          <w:p w14:paraId="552887A6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□教研人员</w:t>
            </w:r>
          </w:p>
          <w:p w14:paraId="2932E0FB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□博士生</w:t>
            </w:r>
          </w:p>
          <w:p w14:paraId="344A3654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□硕士生</w:t>
            </w:r>
          </w:p>
          <w:p w14:paraId="5451FBBC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□本科生</w:t>
            </w:r>
          </w:p>
          <w:p w14:paraId="63E36614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□在站博士后</w:t>
            </w:r>
          </w:p>
        </w:tc>
        <w:tc>
          <w:tcPr>
            <w:tcW w:w="1328" w:type="dxa"/>
            <w:noWrap w:val="0"/>
            <w:vAlign w:val="center"/>
          </w:tcPr>
          <w:p w14:paraId="4E66CA2A">
            <w:pPr>
              <w:spacing w:before="283" w:beforeLines="50" w:after="283" w:afterLines="50" w:line="5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职称</w:t>
            </w:r>
          </w:p>
        </w:tc>
        <w:tc>
          <w:tcPr>
            <w:tcW w:w="2578" w:type="dxa"/>
            <w:noWrap w:val="0"/>
            <w:vAlign w:val="center"/>
          </w:tcPr>
          <w:p w14:paraId="621EDDF0">
            <w:pPr>
              <w:spacing w:before="283" w:beforeLines="50" w:after="283" w:afterLines="50"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ABF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513" w:type="dxa"/>
            <w:noWrap w:val="0"/>
            <w:vAlign w:val="center"/>
          </w:tcPr>
          <w:p w14:paraId="7AF8A915">
            <w:pPr>
              <w:spacing w:before="283" w:beforeLines="50" w:after="283" w:afterLines="50" w:line="5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电邮</w:t>
            </w:r>
          </w:p>
        </w:tc>
        <w:tc>
          <w:tcPr>
            <w:tcW w:w="2877" w:type="dxa"/>
            <w:noWrap w:val="0"/>
            <w:vAlign w:val="center"/>
          </w:tcPr>
          <w:p w14:paraId="122C719D">
            <w:pPr>
              <w:spacing w:before="283" w:beforeLines="50" w:after="283" w:afterLines="50"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2370A9B4">
            <w:pPr>
              <w:spacing w:before="283" w:beforeLines="50" w:after="283" w:afterLines="50" w:line="5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手机</w:t>
            </w:r>
          </w:p>
        </w:tc>
        <w:tc>
          <w:tcPr>
            <w:tcW w:w="2578" w:type="dxa"/>
            <w:noWrap w:val="0"/>
            <w:vAlign w:val="center"/>
          </w:tcPr>
          <w:p w14:paraId="3396C769">
            <w:pPr>
              <w:spacing w:before="283" w:beforeLines="50" w:after="283" w:afterLines="50"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536E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13" w:type="dxa"/>
            <w:noWrap w:val="0"/>
            <w:vAlign w:val="center"/>
          </w:tcPr>
          <w:p w14:paraId="70491F44">
            <w:pPr>
              <w:spacing w:before="283" w:beforeLines="50" w:after="283" w:afterLines="50" w:line="5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提交论文题目</w:t>
            </w:r>
          </w:p>
        </w:tc>
        <w:tc>
          <w:tcPr>
            <w:tcW w:w="6783" w:type="dxa"/>
            <w:gridSpan w:val="3"/>
            <w:noWrap w:val="0"/>
            <w:vAlign w:val="center"/>
          </w:tcPr>
          <w:p w14:paraId="60F77332">
            <w:pPr>
              <w:spacing w:before="283" w:beforeLines="50" w:after="283" w:afterLines="50"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1240A530">
      <w:pPr>
        <w:widowControl/>
        <w:shd w:val="clear" w:color="auto" w:fill="FFFFFF"/>
        <w:spacing w:line="580" w:lineRule="exact"/>
        <w:ind w:firstLine="560" w:firstLineChars="200"/>
        <w:jc w:val="lef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t>投稿要求：</w:t>
      </w:r>
    </w:p>
    <w:p w14:paraId="33D4B680">
      <w:pPr>
        <w:widowControl/>
        <w:shd w:val="clear" w:color="auto" w:fill="FFFFFF"/>
        <w:spacing w:line="580" w:lineRule="exact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1. 请于2026年5月6日前将报名回执发回；提交论文的截止日期为2026年9月10日8:00，逾期恕不受理。</w:t>
      </w:r>
    </w:p>
    <w:p w14:paraId="1AD22537">
      <w:pPr>
        <w:widowControl/>
        <w:shd w:val="clear" w:color="auto" w:fill="FFFFFF"/>
        <w:spacing w:line="580" w:lineRule="exact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2. 本次会议只接受电子版论文（Word版）投稿，请直接发送至组委会电子邮箱sunyatsen@cass.org.cn。发送回执和论文的邮件主题、附件请命名为“姓名+纪念孙中山诞辰160周年会议”。</w:t>
      </w:r>
    </w:p>
    <w:p w14:paraId="749DA284">
      <w:pPr>
        <w:widowControl/>
        <w:shd w:val="clear" w:color="auto" w:fill="FFFFFF"/>
        <w:spacing w:line="580" w:lineRule="exact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3. 投稿人应保证所投文章为原创，不存在任何学术不端行为，且尚未公开发表。</w:t>
      </w:r>
    </w:p>
    <w:p w14:paraId="572FF1A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B7EEB"/>
    <w:rsid w:val="7C3B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2026-03-20T13:34:00Z</dcterms:created>
  <dc:creator>信息办</dc:creator>
  <cp:lastModifiedBy>信息办</cp:lastModifiedBy>
  <dcterms:modified xsi:type="dcterms:W3CDTF">2026-03-20T13:34:17Z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B836E0EC60E4492F9E676B4794057BB3_11</vt:lpwstr>
  </property>
  <property fmtid="{D5CDD505-2E9C-101B-9397-08002B2CF9AE}" pid="4" name="KSOTemplateDocerSaveRecord">
    <vt:lpwstr>eyJoZGlkIjoiZTQ4ODQwNThiYTg4YTBlNDhkZDRmNGNiNWM5NWE1YzAiLCJ1c2VySWQiOiIxNTMzNTE3MTQxIn0=</vt:lpwstr>
  </property>
</Properties>
</file>